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8086" w14:textId="77777777" w:rsidR="00DD0694" w:rsidRDefault="00DD0694" w:rsidP="00DD0694">
      <w:pPr>
        <w:tabs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Glen Allan School Council</w:t>
      </w:r>
    </w:p>
    <w:p w14:paraId="414A7629" w14:textId="2B28042A" w:rsidR="00DD0694" w:rsidRDefault="00DD0694" w:rsidP="00DD0694">
      <w:pPr>
        <w:tabs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January 19, 2023 6:30</w:t>
      </w:r>
    </w:p>
    <w:p w14:paraId="60A3E8CC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B26B527" w14:textId="7ECA9914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670040E1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FC5DBEC" w14:textId="222535D5" w:rsidR="00DD0694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Attendance:</w:t>
      </w:r>
      <w:r>
        <w:rPr>
          <w:rFonts w:ascii="Arial" w:hAnsi="Arial" w:cs="Arial"/>
          <w:bCs/>
          <w:sz w:val="18"/>
          <w:szCs w:val="18"/>
        </w:rPr>
        <w:t xml:space="preserve"> Jennifer </w:t>
      </w:r>
      <w:proofErr w:type="spellStart"/>
      <w:r>
        <w:rPr>
          <w:rFonts w:ascii="Arial" w:hAnsi="Arial" w:cs="Arial"/>
          <w:bCs/>
          <w:sz w:val="18"/>
          <w:szCs w:val="18"/>
        </w:rPr>
        <w:t>Ference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Chrissy Appleby, Christy </w:t>
      </w:r>
      <w:proofErr w:type="spellStart"/>
      <w:r>
        <w:rPr>
          <w:rFonts w:ascii="Arial" w:hAnsi="Arial" w:cs="Arial"/>
          <w:bCs/>
          <w:sz w:val="18"/>
          <w:szCs w:val="18"/>
        </w:rPr>
        <w:t>Ravndahl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-George, Jenn Campbell, Erin Barrett, </w:t>
      </w:r>
      <w:r w:rsidR="00463F4B">
        <w:rPr>
          <w:rFonts w:ascii="Arial" w:hAnsi="Arial" w:cs="Arial"/>
          <w:bCs/>
          <w:sz w:val="18"/>
          <w:szCs w:val="18"/>
        </w:rPr>
        <w:t xml:space="preserve">Rosa Bull, </w:t>
      </w:r>
      <w:r>
        <w:rPr>
          <w:rFonts w:ascii="Arial" w:hAnsi="Arial" w:cs="Arial"/>
          <w:bCs/>
          <w:sz w:val="18"/>
          <w:szCs w:val="18"/>
        </w:rPr>
        <w:t xml:space="preserve">Cathy Allen, Cynthia Cassidy, Mandy </w:t>
      </w:r>
      <w:proofErr w:type="spellStart"/>
      <w:r>
        <w:rPr>
          <w:rFonts w:ascii="Arial" w:hAnsi="Arial" w:cs="Arial"/>
          <w:bCs/>
          <w:sz w:val="18"/>
          <w:szCs w:val="18"/>
        </w:rPr>
        <w:t>McWha</w:t>
      </w:r>
      <w:proofErr w:type="spellEnd"/>
      <w:r>
        <w:rPr>
          <w:rFonts w:ascii="Arial" w:hAnsi="Arial" w:cs="Arial"/>
          <w:bCs/>
          <w:sz w:val="18"/>
          <w:szCs w:val="18"/>
        </w:rPr>
        <w:t>, Sheila Connelly</w:t>
      </w:r>
      <w:r w:rsidR="00B33D36">
        <w:rPr>
          <w:rFonts w:ascii="Arial" w:hAnsi="Arial" w:cs="Arial"/>
          <w:bCs/>
          <w:sz w:val="18"/>
          <w:szCs w:val="18"/>
        </w:rPr>
        <w:t xml:space="preserve">, Michelle Reschke, Kris </w:t>
      </w:r>
      <w:proofErr w:type="spellStart"/>
      <w:r w:rsidR="00B33D36">
        <w:rPr>
          <w:rFonts w:ascii="Arial" w:hAnsi="Arial" w:cs="Arial"/>
          <w:bCs/>
          <w:sz w:val="18"/>
          <w:szCs w:val="18"/>
        </w:rPr>
        <w:t>Kasawski</w:t>
      </w:r>
      <w:proofErr w:type="spellEnd"/>
      <w:r w:rsidR="00B33D36">
        <w:rPr>
          <w:rFonts w:ascii="Arial" w:hAnsi="Arial" w:cs="Arial"/>
          <w:bCs/>
          <w:sz w:val="18"/>
          <w:szCs w:val="18"/>
        </w:rPr>
        <w:t>, Gurpreet Singh and Stacey Robinson</w:t>
      </w:r>
    </w:p>
    <w:p w14:paraId="774172FC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75B0D9A" w14:textId="623F4924" w:rsidR="00DD0694" w:rsidRPr="008D1DDA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to Order</w:t>
      </w:r>
      <w:r>
        <w:rPr>
          <w:rFonts w:ascii="Arial" w:hAnsi="Arial" w:cs="Arial"/>
          <w:bCs/>
          <w:sz w:val="18"/>
          <w:szCs w:val="18"/>
        </w:rPr>
        <w:t>: 6:30 p.m.</w:t>
      </w:r>
    </w:p>
    <w:p w14:paraId="4B257BDA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2BE2E258" w14:textId="55FBDD24" w:rsidR="00DD0694" w:rsidRPr="008D1DDA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Welcome and introductions</w:t>
      </w:r>
    </w:p>
    <w:p w14:paraId="3A120157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FCA495C" w14:textId="2941BE13" w:rsidR="00DD0694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Minutes:</w:t>
      </w:r>
      <w:r>
        <w:rPr>
          <w:rFonts w:ascii="Arial" w:hAnsi="Arial" w:cs="Arial"/>
          <w:bCs/>
          <w:sz w:val="18"/>
          <w:szCs w:val="18"/>
        </w:rPr>
        <w:t xml:space="preserve"> Approval of November Draft Minutes (Attachment 1) </w:t>
      </w:r>
    </w:p>
    <w:p w14:paraId="6E6D37B2" w14:textId="67C188A4" w:rsidR="00DD0694" w:rsidRDefault="00DD0694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Motion to approve minutes as presented made by </w:t>
      </w:r>
      <w:r w:rsidR="00F06F35">
        <w:rPr>
          <w:rFonts w:ascii="Arial" w:hAnsi="Arial" w:cs="Arial"/>
          <w:bCs/>
          <w:i/>
          <w:iCs/>
          <w:sz w:val="18"/>
          <w:szCs w:val="18"/>
        </w:rPr>
        <w:t>Erin Barrett</w:t>
      </w:r>
      <w:r>
        <w:rPr>
          <w:rFonts w:ascii="Arial" w:hAnsi="Arial" w:cs="Arial"/>
          <w:bCs/>
          <w:sz w:val="18"/>
          <w:szCs w:val="18"/>
        </w:rPr>
        <w:t xml:space="preserve">, seconded by </w:t>
      </w:r>
      <w:proofErr w:type="spellStart"/>
      <w:r w:rsidR="00F06F35">
        <w:rPr>
          <w:rFonts w:ascii="Arial" w:hAnsi="Arial" w:cs="Arial"/>
          <w:bCs/>
          <w:i/>
          <w:iCs/>
          <w:sz w:val="18"/>
          <w:szCs w:val="18"/>
        </w:rPr>
        <w:t>Cyn</w:t>
      </w:r>
      <w:proofErr w:type="spellEnd"/>
      <w:r w:rsidR="00F06F35">
        <w:rPr>
          <w:rFonts w:ascii="Arial" w:hAnsi="Arial" w:cs="Arial"/>
          <w:bCs/>
          <w:i/>
          <w:iCs/>
          <w:sz w:val="18"/>
          <w:szCs w:val="18"/>
        </w:rPr>
        <w:t xml:space="preserve"> Cassidy</w:t>
      </w:r>
    </w:p>
    <w:p w14:paraId="35E8D5F5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4064E6C1" w14:textId="77777777" w:rsidR="00DD0694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Trustee Report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– Cathy Allen</w:t>
      </w:r>
      <w:r>
        <w:rPr>
          <w:rFonts w:ascii="Arial" w:hAnsi="Arial" w:cs="Arial"/>
          <w:bCs/>
          <w:sz w:val="18"/>
          <w:szCs w:val="18"/>
        </w:rPr>
        <w:t xml:space="preserve">, Trustee, Elk Island Public Schools </w:t>
      </w:r>
    </w:p>
    <w:p w14:paraId="79F55047" w14:textId="77777777" w:rsidR="00DD0694" w:rsidRDefault="00DD0694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z w:val="18"/>
          <w:szCs w:val="18"/>
          <w:u w:val="single"/>
        </w:rPr>
        <w:t>Original to be attached hyperlink</w:t>
      </w:r>
    </w:p>
    <w:p w14:paraId="686235B6" w14:textId="069EA2C0" w:rsidR="00DD0694" w:rsidRDefault="00F06F35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2023 Budget is approved 206 million</w:t>
      </w:r>
      <w:r w:rsidR="006208BC">
        <w:rPr>
          <w:rFonts w:ascii="Arial" w:hAnsi="Arial" w:cs="Arial"/>
          <w:bCs/>
          <w:sz w:val="18"/>
          <w:szCs w:val="18"/>
        </w:rPr>
        <w:t xml:space="preserve"> and 1 million for Salisbury Composite</w:t>
      </w:r>
    </w:p>
    <w:p w14:paraId="0ED65C38" w14:textId="497AEE05" w:rsidR="006208BC" w:rsidRDefault="006208BC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1.94 </w:t>
      </w:r>
      <w:r w:rsidR="00B33D36">
        <w:rPr>
          <w:rFonts w:ascii="Arial" w:hAnsi="Arial" w:cs="Arial"/>
          <w:bCs/>
          <w:sz w:val="18"/>
          <w:szCs w:val="18"/>
        </w:rPr>
        <w:t>million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grant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for Junior High Mental Health development project for a reset room for students to take a mental break. This will be regulated. May offer additional learning supports also. Budget will last 2 years. Should be running for January 31, 2023. Data will be collected for patterns and impacts.</w:t>
      </w:r>
    </w:p>
    <w:p w14:paraId="003561E6" w14:textId="31B5ABE3" w:rsidR="006208BC" w:rsidRDefault="006208BC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2020/2021 development report is available on the EIPS website</w:t>
      </w:r>
    </w:p>
    <w:p w14:paraId="218FF1C4" w14:textId="27A04B30" w:rsidR="006208BC" w:rsidRDefault="008705B9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Three-year</w:t>
      </w:r>
      <w:r w:rsidR="006208BC">
        <w:rPr>
          <w:rFonts w:ascii="Arial" w:hAnsi="Arial" w:cs="Arial"/>
          <w:bCs/>
          <w:sz w:val="18"/>
          <w:szCs w:val="18"/>
        </w:rPr>
        <w:t xml:space="preserve"> public engagement; EIPS Logos enrollment is declining so the program may be moved if numbers continue to decline.</w:t>
      </w:r>
    </w:p>
    <w:p w14:paraId="4B7140AF" w14:textId="3A4AEAF2" w:rsidR="008705B9" w:rsidRDefault="008705B9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Waiting until a later date before finalizing Brentwood </w:t>
      </w:r>
      <w:r w:rsidR="00B33D36">
        <w:rPr>
          <w:rFonts w:ascii="Arial" w:hAnsi="Arial" w:cs="Arial"/>
          <w:bCs/>
          <w:sz w:val="18"/>
          <w:szCs w:val="18"/>
        </w:rPr>
        <w:t>student’s</w:t>
      </w:r>
      <w:r>
        <w:rPr>
          <w:rFonts w:ascii="Arial" w:hAnsi="Arial" w:cs="Arial"/>
          <w:bCs/>
          <w:sz w:val="18"/>
          <w:szCs w:val="18"/>
        </w:rPr>
        <w:t xml:space="preserve"> catchment moving all students FR </w:t>
      </w:r>
      <w:proofErr w:type="spellStart"/>
      <w:r>
        <w:rPr>
          <w:rFonts w:ascii="Arial" w:hAnsi="Arial" w:cs="Arial"/>
          <w:bCs/>
          <w:sz w:val="18"/>
          <w:szCs w:val="18"/>
        </w:rPr>
        <w:t>Haythorne</w:t>
      </w:r>
      <w:proofErr w:type="spellEnd"/>
    </w:p>
    <w:p w14:paraId="7B21A59B" w14:textId="161C83F4" w:rsidR="008705B9" w:rsidRDefault="008705B9" w:rsidP="00DD0694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Fort Saskatchewan James Mo</w:t>
      </w:r>
      <w:r w:rsidR="00B33D36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at is running at 105%</w:t>
      </w:r>
      <w:r w:rsidR="00B33D36">
        <w:rPr>
          <w:rFonts w:ascii="Arial" w:hAnsi="Arial" w:cs="Arial"/>
          <w:bCs/>
          <w:sz w:val="18"/>
          <w:szCs w:val="18"/>
        </w:rPr>
        <w:t xml:space="preserve"> capacity</w:t>
      </w:r>
    </w:p>
    <w:p w14:paraId="52932763" w14:textId="2C73D696" w:rsidR="008705B9" w:rsidRPr="00B33D36" w:rsidRDefault="008705B9" w:rsidP="00B33D36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Boundary may adjust between Salisbury and Bev Facey</w:t>
      </w:r>
    </w:p>
    <w:p w14:paraId="1AB376B0" w14:textId="10518914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23048814" w14:textId="77777777" w:rsidR="008D1DDA" w:rsidRDefault="008D1DDA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1DD032B" w14:textId="77777777" w:rsidR="00DD0694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Principal Report</w:t>
      </w:r>
      <w:r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Jennifer </w:t>
      </w:r>
      <w:proofErr w:type="spellStart"/>
      <w:r>
        <w:rPr>
          <w:rFonts w:ascii="Arial" w:hAnsi="Arial" w:cs="Arial"/>
          <w:bCs/>
          <w:i/>
          <w:iCs/>
          <w:sz w:val="18"/>
          <w:szCs w:val="18"/>
        </w:rPr>
        <w:t>Ference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Principal </w:t>
      </w:r>
    </w:p>
    <w:p w14:paraId="669E8D9C" w14:textId="7B04E9E5" w:rsidR="00DD0694" w:rsidRDefault="00DD0694" w:rsidP="00DD0694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z w:val="18"/>
          <w:szCs w:val="18"/>
          <w:u w:val="single"/>
        </w:rPr>
        <w:t>Original to be attached hyperlink</w:t>
      </w:r>
    </w:p>
    <w:p w14:paraId="068DFBA4" w14:textId="64F1CD20" w:rsidR="00DD0694" w:rsidRPr="00AA5D69" w:rsidRDefault="008705B9" w:rsidP="00DD0694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Legacy Mural is being requested, using Salisbury Mural as the precedent. Fin</w:t>
      </w:r>
      <w:r w:rsidR="00B33D36">
        <w:rPr>
          <w:rFonts w:ascii="Arial" w:hAnsi="Arial" w:cs="Arial"/>
          <w:bCs/>
          <w:sz w:val="18"/>
          <w:szCs w:val="18"/>
        </w:rPr>
        <w:t>alizing</w:t>
      </w:r>
      <w:r>
        <w:rPr>
          <w:rFonts w:ascii="Arial" w:hAnsi="Arial" w:cs="Arial"/>
          <w:bCs/>
          <w:sz w:val="18"/>
          <w:szCs w:val="18"/>
        </w:rPr>
        <w:t xml:space="preserve"> a place for the canvas. The wall near the Grade 6 line up could be a possibility. To proceed- designs will need to further discussed.</w:t>
      </w:r>
      <w:r w:rsidR="00AA5D69">
        <w:rPr>
          <w:rFonts w:ascii="Arial" w:hAnsi="Arial" w:cs="Arial"/>
          <w:bCs/>
          <w:sz w:val="18"/>
          <w:szCs w:val="18"/>
        </w:rPr>
        <w:t xml:space="preserve"> Facilities will not be responsible for keeping it up.</w:t>
      </w:r>
    </w:p>
    <w:p w14:paraId="7E1FF872" w14:textId="2741F1C3" w:rsidR="00AA5D69" w:rsidRPr="00AA5D69" w:rsidRDefault="00AA5D69" w:rsidP="00DD0694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2 Noon Hour Supervisors have been hired, both are parents</w:t>
      </w:r>
    </w:p>
    <w:p w14:paraId="678DBA92" w14:textId="513DCBD7" w:rsidR="00AA5D69" w:rsidRPr="00AA5D69" w:rsidRDefault="00AA5D69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Additional Funds for learning disruption gaps for numeracy and literacy. Program will continue as additional funds were also allocated</w:t>
      </w:r>
    </w:p>
    <w:p w14:paraId="4AC1E33A" w14:textId="7868377C" w:rsidR="00AA5D69" w:rsidRPr="00AA5D69" w:rsidRDefault="00AA5D69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Pro-D Day will be in association with Davidson Creek with a speaker that will give ideas for use with the products we already have.</w:t>
      </w:r>
    </w:p>
    <w:p w14:paraId="5125902C" w14:textId="68E89EB5" w:rsidR="00AA5D69" w:rsidRPr="00AA5D69" w:rsidRDefault="00AA5D69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Returning student registration February 1, 2023 and Kindergarten</w:t>
      </w:r>
    </w:p>
    <w:p w14:paraId="3F1D61D7" w14:textId="3D18BA2D" w:rsidR="00AA5D69" w:rsidRPr="00AA5D69" w:rsidRDefault="00AA5D69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Parent/Teacher Conferences booking will open February 1 for February 15 &amp; 16</w:t>
      </w:r>
    </w:p>
    <w:p w14:paraId="78AB36B2" w14:textId="4AA1E53F" w:rsidR="00AA5D69" w:rsidRPr="00AA5D69" w:rsidRDefault="00AA5D69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Book Fair Parent Volunteers will be needed</w:t>
      </w:r>
      <w:r w:rsidR="00944676">
        <w:rPr>
          <w:rFonts w:ascii="Arial" w:hAnsi="Arial" w:cs="Arial"/>
          <w:bCs/>
          <w:sz w:val="18"/>
          <w:szCs w:val="18"/>
        </w:rPr>
        <w:t xml:space="preserve"> email stephanie.gauchier@eips.ca</w:t>
      </w:r>
    </w:p>
    <w:p w14:paraId="655A8D29" w14:textId="6D2B0693" w:rsidR="00AA5D69" w:rsidRPr="00AA5D69" w:rsidRDefault="00AA5D69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Mid-year Review for parent engagement is available</w:t>
      </w:r>
    </w:p>
    <w:p w14:paraId="78DED5A5" w14:textId="640C8A1F" w:rsidR="00AA5D69" w:rsidRPr="00AA5D69" w:rsidRDefault="005B117B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Mid-point Request for Feedback will be available, any participation is appreciated</w:t>
      </w:r>
    </w:p>
    <w:p w14:paraId="3C78ECE0" w14:textId="63A385C8" w:rsidR="00AA5D69" w:rsidRPr="005B117B" w:rsidRDefault="005B117B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Assurance review and survey will be coming soon for Grade</w:t>
      </w:r>
      <w:r w:rsidR="00832E8E">
        <w:rPr>
          <w:rFonts w:ascii="Arial" w:hAnsi="Arial" w:cs="Arial"/>
          <w:bCs/>
          <w:sz w:val="18"/>
          <w:szCs w:val="18"/>
        </w:rPr>
        <w:t xml:space="preserve"> 4 p</w:t>
      </w:r>
      <w:r>
        <w:rPr>
          <w:rFonts w:ascii="Arial" w:hAnsi="Arial" w:cs="Arial"/>
          <w:bCs/>
          <w:sz w:val="18"/>
          <w:szCs w:val="18"/>
        </w:rPr>
        <w:t>arents and students will be sent by Alberta Ed. A code should be mailed via Canada Post.</w:t>
      </w:r>
    </w:p>
    <w:p w14:paraId="58E2D8EF" w14:textId="4842FC97" w:rsidR="005B117B" w:rsidRPr="005B117B" w:rsidRDefault="005B117B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Elk Island Public Schools will also be sending out a Survey and also a survey for Ms. </w:t>
      </w:r>
      <w:proofErr w:type="spellStart"/>
      <w:r>
        <w:rPr>
          <w:rFonts w:ascii="Arial" w:hAnsi="Arial" w:cs="Arial"/>
          <w:bCs/>
          <w:sz w:val="18"/>
          <w:szCs w:val="18"/>
        </w:rPr>
        <w:t>Ference</w:t>
      </w:r>
      <w:proofErr w:type="spellEnd"/>
    </w:p>
    <w:p w14:paraId="4CE11977" w14:textId="135043DE" w:rsidR="005B117B" w:rsidRPr="00645F53" w:rsidRDefault="005B117B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Parents being educated, prepared and informed on technology- possible parent evening in conjunction with Wes Ho</w:t>
      </w:r>
      <w:r w:rsidR="00832E8E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ford</w:t>
      </w:r>
      <w:r w:rsidR="00645F53">
        <w:rPr>
          <w:rFonts w:ascii="Arial" w:hAnsi="Arial" w:cs="Arial"/>
          <w:bCs/>
          <w:sz w:val="18"/>
          <w:szCs w:val="18"/>
        </w:rPr>
        <w:t>;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645F53">
        <w:rPr>
          <w:rFonts w:ascii="Arial" w:hAnsi="Arial" w:cs="Arial"/>
          <w:bCs/>
          <w:sz w:val="18"/>
          <w:szCs w:val="18"/>
        </w:rPr>
        <w:t>Cyber Happens and Foundations of Connection.</w:t>
      </w:r>
    </w:p>
    <w:p w14:paraId="7C60FAE2" w14:textId="3FE47AC1" w:rsidR="00645F53" w:rsidRPr="00944676" w:rsidRDefault="00645F53" w:rsidP="00AA5D69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Strathcona County Resource centre also offers a free program with the school.</w:t>
      </w:r>
    </w:p>
    <w:p w14:paraId="3B4601ED" w14:textId="77777777" w:rsidR="00944676" w:rsidRPr="00944676" w:rsidRDefault="00944676" w:rsidP="00944676">
      <w:p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7FEFD99" w14:textId="77777777" w:rsidR="00B33D36" w:rsidRPr="00B33D36" w:rsidRDefault="00B33D36" w:rsidP="00B33D36">
      <w:p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6BAB87E4" w14:textId="3A5F8692" w:rsidR="00DD0694" w:rsidRDefault="00DD0694" w:rsidP="00DD0694">
      <w:pPr>
        <w:tabs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7DBA565E" w14:textId="7090515A" w:rsidR="008D1DDA" w:rsidRDefault="008D1DDA" w:rsidP="00DD0694">
      <w:pPr>
        <w:tabs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6B8DD79D" w14:textId="3B958DDC" w:rsidR="008D1DDA" w:rsidRDefault="008D1DDA" w:rsidP="00DD0694">
      <w:pPr>
        <w:tabs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736FF315" w14:textId="28CD5561" w:rsidR="008D1DDA" w:rsidRDefault="008D1DDA" w:rsidP="00DD0694">
      <w:pPr>
        <w:tabs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2E891716" w14:textId="77777777" w:rsidR="00DD0694" w:rsidRDefault="00DD0694" w:rsidP="00DD0694">
      <w:pPr>
        <w:tabs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5C477823" w14:textId="77777777" w:rsidR="00DD0694" w:rsidRDefault="00DD0694" w:rsidP="00DD0694">
      <w:pPr>
        <w:pStyle w:val="ListParagraph"/>
        <w:tabs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Assistant Principal Report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- Chrissy Appleby</w:t>
      </w:r>
      <w:r>
        <w:rPr>
          <w:rFonts w:ascii="Arial" w:hAnsi="Arial" w:cs="Arial"/>
          <w:bCs/>
          <w:sz w:val="18"/>
          <w:szCs w:val="18"/>
        </w:rPr>
        <w:t>, Assistant Principal</w:t>
      </w:r>
    </w:p>
    <w:p w14:paraId="37C5EE6F" w14:textId="77777777" w:rsidR="00645F53" w:rsidRDefault="00645F53" w:rsidP="00DD0694">
      <w:pPr>
        <w:pStyle w:val="ListParagraph"/>
        <w:numPr>
          <w:ilvl w:val="0"/>
          <w:numId w:val="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Indigenous floor map was done with students and adults was very successful</w:t>
      </w:r>
    </w:p>
    <w:p w14:paraId="37C898CA" w14:textId="0D479853" w:rsidR="00DD0694" w:rsidRDefault="00645F53" w:rsidP="00DD0694">
      <w:pPr>
        <w:pStyle w:val="ListParagraph"/>
        <w:numPr>
          <w:ilvl w:val="0"/>
          <w:numId w:val="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The Indigenous peoples experience at Fort Edmonton </w:t>
      </w:r>
    </w:p>
    <w:p w14:paraId="0EAB4EF8" w14:textId="088FDE60" w:rsidR="00645F53" w:rsidRDefault="00645F53" w:rsidP="00DD0694">
      <w:pPr>
        <w:pStyle w:val="ListParagraph"/>
        <w:numPr>
          <w:ilvl w:val="0"/>
          <w:numId w:val="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Looking into booking additional Indigenous presenters to do more exercises with students.</w:t>
      </w:r>
    </w:p>
    <w:p w14:paraId="1252C1F9" w14:textId="20E410B8" w:rsidR="00645F53" w:rsidRDefault="00645F53" w:rsidP="00DD0694">
      <w:pPr>
        <w:pStyle w:val="ListParagraph"/>
        <w:numPr>
          <w:ilvl w:val="0"/>
          <w:numId w:val="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Grade 5’s Blanket Project is coming in March</w:t>
      </w:r>
    </w:p>
    <w:p w14:paraId="68621412" w14:textId="3C2DB349" w:rsidR="00645F53" w:rsidRDefault="00645F53" w:rsidP="00DD0694">
      <w:pPr>
        <w:pStyle w:val="ListParagraph"/>
        <w:numPr>
          <w:ilvl w:val="0"/>
          <w:numId w:val="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Could add an evening for the blanket project </w:t>
      </w:r>
      <w:r w:rsidR="00944676">
        <w:rPr>
          <w:rFonts w:ascii="Arial" w:hAnsi="Arial" w:cs="Arial"/>
          <w:bCs/>
          <w:sz w:val="18"/>
          <w:szCs w:val="18"/>
        </w:rPr>
        <w:t>for</w:t>
      </w:r>
      <w:r>
        <w:rPr>
          <w:rFonts w:ascii="Arial" w:hAnsi="Arial" w:cs="Arial"/>
          <w:bCs/>
          <w:sz w:val="18"/>
          <w:szCs w:val="18"/>
        </w:rPr>
        <w:t xml:space="preserve"> families can attend</w:t>
      </w:r>
    </w:p>
    <w:p w14:paraId="259A550D" w14:textId="77777777" w:rsidR="00DD0694" w:rsidRDefault="00DD0694" w:rsidP="00DD0694">
      <w:pPr>
        <w:tabs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2CBD9B21" w14:textId="2D990554" w:rsidR="00DD0694" w:rsidRDefault="00DD0694" w:rsidP="00DD0694">
      <w:pPr>
        <w:pStyle w:val="ListParagraph"/>
        <w:tabs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Teacher Report</w:t>
      </w:r>
      <w:r>
        <w:rPr>
          <w:rFonts w:ascii="Arial" w:hAnsi="Arial" w:cs="Arial"/>
          <w:bCs/>
          <w:sz w:val="18"/>
          <w:szCs w:val="18"/>
        </w:rPr>
        <w:t xml:space="preserve"> – </w:t>
      </w:r>
      <w:r w:rsidR="00645F53">
        <w:rPr>
          <w:rFonts w:ascii="Arial" w:hAnsi="Arial" w:cs="Arial"/>
          <w:bCs/>
          <w:i/>
          <w:iCs/>
          <w:sz w:val="18"/>
          <w:szCs w:val="18"/>
        </w:rPr>
        <w:t>Stacy Robinson</w:t>
      </w:r>
      <w:r>
        <w:rPr>
          <w:rFonts w:ascii="Arial" w:hAnsi="Arial" w:cs="Arial"/>
          <w:bCs/>
          <w:sz w:val="18"/>
          <w:szCs w:val="18"/>
        </w:rPr>
        <w:t xml:space="preserve">, Principal </w:t>
      </w:r>
    </w:p>
    <w:p w14:paraId="07D50D89" w14:textId="17C37A4A" w:rsidR="00DD0694" w:rsidRDefault="00645F53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 December Bev Facey came and did a concert</w:t>
      </w:r>
      <w:r w:rsidR="00944676">
        <w:rPr>
          <w:rFonts w:ascii="Arial" w:hAnsi="Arial" w:cs="Arial"/>
          <w:bCs/>
          <w:sz w:val="18"/>
          <w:szCs w:val="18"/>
        </w:rPr>
        <w:t xml:space="preserve"> for the school</w:t>
      </w:r>
    </w:p>
    <w:p w14:paraId="2837FC47" w14:textId="38CFF8D7" w:rsidR="00645F53" w:rsidRDefault="00645F53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Christmas Concert was very well </w:t>
      </w:r>
      <w:r w:rsidR="00944676">
        <w:rPr>
          <w:rFonts w:ascii="Arial" w:hAnsi="Arial" w:cs="Arial"/>
          <w:bCs/>
          <w:sz w:val="18"/>
          <w:szCs w:val="18"/>
        </w:rPr>
        <w:t>received</w:t>
      </w:r>
    </w:p>
    <w:p w14:paraId="2D96B79F" w14:textId="2285592A" w:rsidR="00645F53" w:rsidRDefault="00645F53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Grade 2 made Inukshuks</w:t>
      </w:r>
    </w:p>
    <w:p w14:paraId="70BA6CAF" w14:textId="1A0DBB8B" w:rsidR="00645F53" w:rsidRDefault="00645F53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Fitkids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is currently active and being enjoyed</w:t>
      </w:r>
    </w:p>
    <w:p w14:paraId="1BE09159" w14:textId="7E03D7A9" w:rsidR="00645F53" w:rsidRDefault="00645F53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Hot Lunches are </w:t>
      </w:r>
      <w:r w:rsidR="00944676">
        <w:rPr>
          <w:rFonts w:ascii="Arial" w:hAnsi="Arial" w:cs="Arial"/>
          <w:bCs/>
          <w:sz w:val="18"/>
          <w:szCs w:val="18"/>
        </w:rPr>
        <w:t>getting positive feedback</w:t>
      </w:r>
    </w:p>
    <w:p w14:paraId="214F0726" w14:textId="3060F16B" w:rsidR="00645F53" w:rsidRDefault="00645F53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Pickleball nets are being used in many positive ways</w:t>
      </w:r>
    </w:p>
    <w:p w14:paraId="121A51D1" w14:textId="4FA84B80" w:rsidR="00645F53" w:rsidRDefault="00F57661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Drama Club is running for Grade 5 and 6’s</w:t>
      </w:r>
      <w:r w:rsidR="00944676">
        <w:rPr>
          <w:rFonts w:ascii="Arial" w:hAnsi="Arial" w:cs="Arial"/>
          <w:bCs/>
          <w:sz w:val="18"/>
          <w:szCs w:val="18"/>
        </w:rPr>
        <w:t>, Young Authors Club Grades 4,5, and 6, Library Club and Mindful Mondays Grades 3 and 4</w:t>
      </w:r>
    </w:p>
    <w:p w14:paraId="38D598EA" w14:textId="455BB3AA" w:rsidR="00F57661" w:rsidRDefault="00F57661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Basketball 6</w:t>
      </w:r>
    </w:p>
    <w:p w14:paraId="20DEC063" w14:textId="0349B44C" w:rsidR="00F57661" w:rsidRDefault="00F57661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EIPS Track 4, 5, 6 may be happening</w:t>
      </w:r>
    </w:p>
    <w:p w14:paraId="52DCD711" w14:textId="791DF5D0" w:rsidR="00F57661" w:rsidRDefault="00F57661" w:rsidP="00DD0694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If Students want to do a Club it will be sent to Teachers to support, or possibly parents.</w:t>
      </w:r>
    </w:p>
    <w:p w14:paraId="76F2D374" w14:textId="77777777" w:rsidR="00F57661" w:rsidRDefault="00F57661" w:rsidP="00F57661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AC52C42" w14:textId="5DF6012F" w:rsidR="00F57661" w:rsidRPr="00F17AFB" w:rsidRDefault="00F17AFB" w:rsidP="00F57661">
      <w:pPr>
        <w:tabs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F17AFB">
        <w:rPr>
          <w:rFonts w:ascii="Arial" w:hAnsi="Arial" w:cs="Arial"/>
          <w:b/>
          <w:i/>
          <w:iCs/>
          <w:sz w:val="18"/>
          <w:szCs w:val="18"/>
        </w:rPr>
        <w:tab/>
      </w:r>
      <w:r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>F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ee</w:t>
      </w:r>
      <w:r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F57661"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Consultation- </w:t>
      </w:r>
      <w:proofErr w:type="spellStart"/>
      <w:r w:rsidR="00F57661"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>Jennnifer</w:t>
      </w:r>
      <w:proofErr w:type="spellEnd"/>
      <w:r w:rsidR="00F57661"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proofErr w:type="spellStart"/>
      <w:r w:rsidR="00F57661"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>Ference</w:t>
      </w:r>
      <w:proofErr w:type="spellEnd"/>
      <w:r w:rsidR="00F57661" w:rsidRPr="00F17AFB">
        <w:rPr>
          <w:rFonts w:ascii="Arial" w:hAnsi="Arial" w:cs="Arial"/>
          <w:b/>
          <w:i/>
          <w:iCs/>
          <w:sz w:val="18"/>
          <w:szCs w:val="18"/>
          <w:u w:val="single"/>
        </w:rPr>
        <w:t>:</w:t>
      </w:r>
    </w:p>
    <w:p w14:paraId="6E31E077" w14:textId="51430F2E" w:rsidR="00F57661" w:rsidRPr="00F17AFB" w:rsidRDefault="00F57661" w:rsidP="00F17AFB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17AFB">
        <w:rPr>
          <w:rFonts w:ascii="Arial" w:hAnsi="Arial" w:cs="Arial"/>
          <w:bCs/>
          <w:sz w:val="18"/>
          <w:szCs w:val="18"/>
        </w:rPr>
        <w:t>Consulting fees are: Field trips (Charged per Field Trip to a Maximum) and Noon Supervision</w:t>
      </w:r>
    </w:p>
    <w:p w14:paraId="14AA3CF1" w14:textId="08EA7C56" w:rsidR="00F17AFB" w:rsidRPr="00F17AFB" w:rsidRDefault="00F17AFB" w:rsidP="00F17AFB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17AFB">
        <w:rPr>
          <w:rFonts w:ascii="Arial" w:hAnsi="Arial" w:cs="Arial"/>
          <w:b/>
          <w:sz w:val="18"/>
          <w:szCs w:val="18"/>
        </w:rPr>
        <w:t>Propos</w:t>
      </w:r>
      <w:r>
        <w:rPr>
          <w:rFonts w:ascii="Arial" w:hAnsi="Arial" w:cs="Arial"/>
          <w:b/>
          <w:sz w:val="18"/>
          <w:szCs w:val="18"/>
        </w:rPr>
        <w:t>al</w:t>
      </w:r>
      <w:r w:rsidRPr="00F17AFB">
        <w:rPr>
          <w:rFonts w:ascii="Arial" w:hAnsi="Arial" w:cs="Arial"/>
          <w:b/>
          <w:sz w:val="18"/>
          <w:szCs w:val="18"/>
        </w:rPr>
        <w:t>:</w:t>
      </w:r>
      <w:r w:rsidRPr="00F17AFB">
        <w:rPr>
          <w:rFonts w:ascii="Arial" w:hAnsi="Arial" w:cs="Arial"/>
          <w:bCs/>
          <w:sz w:val="18"/>
          <w:szCs w:val="18"/>
        </w:rPr>
        <w:t xml:space="preserve"> If it is not in the school fees schedule it has to be approved so </w:t>
      </w:r>
      <w:r w:rsidR="00944676">
        <w:rPr>
          <w:rFonts w:ascii="Arial" w:hAnsi="Arial" w:cs="Arial"/>
          <w:bCs/>
          <w:sz w:val="18"/>
          <w:szCs w:val="18"/>
        </w:rPr>
        <w:t xml:space="preserve">Ms. </w:t>
      </w:r>
      <w:proofErr w:type="spellStart"/>
      <w:r w:rsidR="00944676">
        <w:rPr>
          <w:rFonts w:ascii="Arial" w:hAnsi="Arial" w:cs="Arial"/>
          <w:bCs/>
          <w:sz w:val="18"/>
          <w:szCs w:val="18"/>
        </w:rPr>
        <w:t>Ference</w:t>
      </w:r>
      <w:proofErr w:type="spellEnd"/>
      <w:r w:rsidRPr="00F17AFB">
        <w:rPr>
          <w:rFonts w:ascii="Arial" w:hAnsi="Arial" w:cs="Arial"/>
          <w:bCs/>
          <w:sz w:val="18"/>
          <w:szCs w:val="18"/>
        </w:rPr>
        <w:t xml:space="preserve"> would like to proactively add some user programs or sports fees to the list as these programs re-start this will only apply to students that are participating in the program.</w:t>
      </w:r>
    </w:p>
    <w:p w14:paraId="3510F020" w14:textId="70862B0F" w:rsidR="00F17AFB" w:rsidRDefault="00F17AFB" w:rsidP="00F17AFB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17AFB">
        <w:rPr>
          <w:rFonts w:ascii="Arial" w:hAnsi="Arial" w:cs="Arial"/>
          <w:bCs/>
          <w:sz w:val="18"/>
          <w:szCs w:val="18"/>
        </w:rPr>
        <w:t>Fees are at cost no mark up.</w:t>
      </w:r>
    </w:p>
    <w:p w14:paraId="662ECF10" w14:textId="736021CD" w:rsidR="00F17AFB" w:rsidRDefault="00F17AFB" w:rsidP="00F17AFB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Teacher Feedback will be required for the 23/24 proposal</w:t>
      </w:r>
    </w:p>
    <w:p w14:paraId="45F6D484" w14:textId="7E305909" w:rsidR="00F17AFB" w:rsidRPr="00944676" w:rsidRDefault="00463F4B" w:rsidP="00F57661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Bussing is the most expensive part or a field trip and in school field trip are more cost effective</w:t>
      </w:r>
    </w:p>
    <w:p w14:paraId="137507F4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BBEE48D" w14:textId="77777777" w:rsidR="00DD0694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Glen Allan School Council (GASC) </w:t>
      </w:r>
      <w:r>
        <w:rPr>
          <w:rFonts w:ascii="Arial" w:hAnsi="Arial" w:cs="Arial"/>
          <w:bCs/>
          <w:sz w:val="18"/>
          <w:szCs w:val="18"/>
        </w:rPr>
        <w:t xml:space="preserve">Vice-Chair Updates – </w:t>
      </w:r>
      <w:r>
        <w:rPr>
          <w:rFonts w:ascii="Arial" w:hAnsi="Arial" w:cs="Arial"/>
          <w:bCs/>
          <w:i/>
          <w:iCs/>
          <w:sz w:val="18"/>
          <w:szCs w:val="18"/>
        </w:rPr>
        <w:t>Sheila Connolly</w:t>
      </w:r>
      <w:r>
        <w:rPr>
          <w:rFonts w:ascii="Arial" w:hAnsi="Arial" w:cs="Arial"/>
          <w:bCs/>
          <w:sz w:val="18"/>
          <w:szCs w:val="18"/>
        </w:rPr>
        <w:t>, GASC (online)</w:t>
      </w:r>
    </w:p>
    <w:p w14:paraId="26E113BA" w14:textId="0DEA7E4D" w:rsidR="00DD0694" w:rsidRDefault="00463F4B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Family Dance Meeting questions: “What is the budget? - $2500”, “Games?” “Permit for 50/50 Draw</w:t>
      </w:r>
      <w:r w:rsidR="001F1C7E">
        <w:rPr>
          <w:rFonts w:ascii="Arial" w:hAnsi="Arial" w:cs="Arial"/>
          <w:bCs/>
          <w:sz w:val="18"/>
          <w:szCs w:val="18"/>
        </w:rPr>
        <w:t>, single ticket only and allocation is specific</w:t>
      </w:r>
      <w:r>
        <w:rPr>
          <w:rFonts w:ascii="Arial" w:hAnsi="Arial" w:cs="Arial"/>
          <w:bCs/>
          <w:sz w:val="18"/>
          <w:szCs w:val="18"/>
        </w:rPr>
        <w:t xml:space="preserve">”, </w:t>
      </w:r>
      <w:r w:rsidR="00944676">
        <w:rPr>
          <w:rFonts w:ascii="Arial" w:hAnsi="Arial" w:cs="Arial"/>
          <w:bCs/>
          <w:sz w:val="18"/>
          <w:szCs w:val="18"/>
        </w:rPr>
        <w:t>“</w:t>
      </w:r>
      <w:r>
        <w:rPr>
          <w:rFonts w:ascii="Arial" w:hAnsi="Arial" w:cs="Arial"/>
          <w:bCs/>
          <w:sz w:val="18"/>
          <w:szCs w:val="18"/>
        </w:rPr>
        <w:t>Free Photo Booth (Selfie Wall)”</w:t>
      </w:r>
    </w:p>
    <w:p w14:paraId="534302BE" w14:textId="1E300599" w:rsidR="00944676" w:rsidRDefault="00944676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Ticket pricing $5 per person or $20 a family</w:t>
      </w:r>
    </w:p>
    <w:p w14:paraId="33536EE9" w14:textId="3AC25724" w:rsidR="006E4163" w:rsidRPr="006E4163" w:rsidRDefault="006E4163" w:rsidP="006E4163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Hot Dog and Popcorn must have a person serving but is ok and grab items- must be sealed</w:t>
      </w:r>
    </w:p>
    <w:p w14:paraId="27CE86C5" w14:textId="4EEDFE6E" w:rsidR="00463F4B" w:rsidRDefault="00463F4B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Re-using previous dance supplies</w:t>
      </w:r>
    </w:p>
    <w:p w14:paraId="1B46AC10" w14:textId="62033917" w:rsidR="00463F4B" w:rsidRDefault="00463F4B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Rental fees currently under budget</w:t>
      </w:r>
    </w:p>
    <w:p w14:paraId="30B20C96" w14:textId="71321357" w:rsidR="00463F4B" w:rsidRDefault="00463F4B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Retro 80’s 90’s theme “Radical Retro Riot”</w:t>
      </w:r>
    </w:p>
    <w:p w14:paraId="291CE8DE" w14:textId="302EF985" w:rsidR="00463F4B" w:rsidRDefault="00463F4B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March 10</w:t>
      </w:r>
      <w:r w:rsidR="006E4163">
        <w:rPr>
          <w:rFonts w:ascii="Arial" w:hAnsi="Arial" w:cs="Arial"/>
          <w:bCs/>
          <w:sz w:val="18"/>
          <w:szCs w:val="18"/>
        </w:rPr>
        <w:t xml:space="preserve"> </w:t>
      </w:r>
    </w:p>
    <w:p w14:paraId="71C85AFF" w14:textId="1E3EE1DA" w:rsidR="00463F4B" w:rsidRDefault="00463F4B" w:rsidP="00F06F35">
      <w:pPr>
        <w:pStyle w:val="ListParagraph"/>
        <w:numPr>
          <w:ilvl w:val="1"/>
          <w:numId w:val="7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Yearbook is on the Hot Lunch Website</w:t>
      </w:r>
    </w:p>
    <w:p w14:paraId="23BE7B19" w14:textId="516EA1F0" w:rsidR="00DD0694" w:rsidRPr="006E4163" w:rsidRDefault="00DD0694" w:rsidP="006E4163">
      <w:pPr>
        <w:pStyle w:val="ListParagraph"/>
        <w:tabs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</w:p>
    <w:p w14:paraId="5D852E38" w14:textId="77777777" w:rsidR="00DD0694" w:rsidRDefault="00DD0694" w:rsidP="00DD0694">
      <w:pPr>
        <w:pStyle w:val="ListParagraph"/>
        <w:tabs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Fund Development Committee Chair Updates</w:t>
      </w:r>
      <w:r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i/>
          <w:iCs/>
          <w:sz w:val="18"/>
          <w:szCs w:val="18"/>
        </w:rPr>
        <w:t>Jennifer Campbell</w:t>
      </w:r>
      <w:r>
        <w:rPr>
          <w:rFonts w:ascii="Arial" w:hAnsi="Arial" w:cs="Arial"/>
          <w:bCs/>
          <w:sz w:val="18"/>
          <w:szCs w:val="18"/>
        </w:rPr>
        <w:t>, GASC</w:t>
      </w:r>
    </w:p>
    <w:p w14:paraId="24203B31" w14:textId="7422C027" w:rsidR="00DD0694" w:rsidRDefault="001F1C7E" w:rsidP="00F06F35">
      <w:pPr>
        <w:pStyle w:val="ListParagraph"/>
        <w:numPr>
          <w:ilvl w:val="0"/>
          <w:numId w:val="8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Art Cards- $3528.00 before expenses Net $2800</w:t>
      </w:r>
    </w:p>
    <w:p w14:paraId="743296B8" w14:textId="07F174CC" w:rsidR="001F1C7E" w:rsidRDefault="001F1C7E" w:rsidP="00F06F35">
      <w:pPr>
        <w:pStyle w:val="ListParagraph"/>
        <w:numPr>
          <w:ilvl w:val="0"/>
          <w:numId w:val="8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To be evaluated if it is worth the time</w:t>
      </w:r>
    </w:p>
    <w:p w14:paraId="551A7CB1" w14:textId="5076AB00" w:rsidR="001F1C7E" w:rsidRDefault="001F1C7E" w:rsidP="00F06F35">
      <w:pPr>
        <w:pStyle w:val="ListParagraph"/>
        <w:numPr>
          <w:ilvl w:val="0"/>
          <w:numId w:val="8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Organizing the Readathon to possibly switch to online. For over Spring Break. Hoping to change number of books to minutes/hours Students set their own goals. Have the Teachers work with the class to set those goals</w:t>
      </w:r>
    </w:p>
    <w:p w14:paraId="038B9BD9" w14:textId="77777777" w:rsidR="00DD0694" w:rsidRDefault="00DD0694" w:rsidP="00DD0694">
      <w:pPr>
        <w:tabs>
          <w:tab w:val="left" w:pos="821"/>
        </w:tabs>
        <w:ind w:left="50"/>
        <w:rPr>
          <w:rFonts w:ascii="Arial" w:hAnsi="Arial" w:cs="Arial"/>
          <w:bCs/>
          <w:sz w:val="18"/>
          <w:szCs w:val="18"/>
        </w:rPr>
      </w:pPr>
    </w:p>
    <w:p w14:paraId="1DE68D87" w14:textId="77777777" w:rsidR="00DD0694" w:rsidRDefault="00DD0694" w:rsidP="00DD0694">
      <w:pPr>
        <w:tabs>
          <w:tab w:val="left" w:pos="821"/>
        </w:tabs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Budget Vice-Chair Updates – Erin Barrett, GASC Financial Update</w:t>
      </w:r>
    </w:p>
    <w:p w14:paraId="3702E492" w14:textId="77777777" w:rsidR="00E25F86" w:rsidRDefault="001F1C7E" w:rsidP="00F06F35">
      <w:pPr>
        <w:pStyle w:val="ListParagraph"/>
        <w:numPr>
          <w:ilvl w:val="0"/>
          <w:numId w:val="9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Hot Lunch is </w:t>
      </w:r>
      <w:r w:rsidR="00E25F86">
        <w:rPr>
          <w:rFonts w:ascii="Arial" w:hAnsi="Arial" w:cs="Arial"/>
          <w:bCs/>
          <w:sz w:val="18"/>
          <w:szCs w:val="18"/>
        </w:rPr>
        <w:t>breaking even</w:t>
      </w:r>
    </w:p>
    <w:p w14:paraId="02C54C56" w14:textId="04C60CC0" w:rsidR="00E25F86" w:rsidRDefault="00E25F86" w:rsidP="00F06F35">
      <w:pPr>
        <w:pStyle w:val="ListParagraph"/>
        <w:numPr>
          <w:ilvl w:val="0"/>
          <w:numId w:val="9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Yearbook- Pending</w:t>
      </w:r>
    </w:p>
    <w:p w14:paraId="112D9F24" w14:textId="7151AC62" w:rsidR="00E25F86" w:rsidRDefault="00E25F86" w:rsidP="00F06F35">
      <w:pPr>
        <w:pStyle w:val="ListParagraph"/>
        <w:numPr>
          <w:ilvl w:val="0"/>
          <w:numId w:val="9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School Dance- Pending</w:t>
      </w:r>
    </w:p>
    <w:p w14:paraId="782EA2BF" w14:textId="6771465B" w:rsidR="00DD0694" w:rsidRDefault="0012526C" w:rsidP="0012526C">
      <w:pPr>
        <w:pStyle w:val="ListParagraph"/>
        <w:numPr>
          <w:ilvl w:val="0"/>
          <w:numId w:val="9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Forecasted year-end c</w:t>
      </w:r>
      <w:r w:rsidRPr="0012526C">
        <w:rPr>
          <w:rFonts w:ascii="Arial" w:hAnsi="Arial" w:cs="Arial"/>
          <w:bCs/>
          <w:sz w:val="18"/>
          <w:szCs w:val="18"/>
        </w:rPr>
        <w:t>ash balance from Fundraisin</w:t>
      </w:r>
      <w:r>
        <w:rPr>
          <w:rFonts w:ascii="Arial" w:hAnsi="Arial" w:cs="Arial"/>
          <w:bCs/>
          <w:sz w:val="18"/>
          <w:szCs w:val="18"/>
        </w:rPr>
        <w:t>g is $23,000.00</w:t>
      </w:r>
    </w:p>
    <w:p w14:paraId="7FA4F60F" w14:textId="77777777" w:rsidR="0012526C" w:rsidRPr="0012526C" w:rsidRDefault="0012526C" w:rsidP="0012526C">
      <w:pPr>
        <w:tabs>
          <w:tab w:val="left" w:pos="821"/>
        </w:tabs>
        <w:ind w:left="1180"/>
        <w:rPr>
          <w:rFonts w:ascii="Arial" w:hAnsi="Arial" w:cs="Arial"/>
          <w:bCs/>
          <w:sz w:val="18"/>
          <w:szCs w:val="18"/>
        </w:rPr>
      </w:pPr>
    </w:p>
    <w:p w14:paraId="30266C1A" w14:textId="77777777" w:rsidR="00DD0694" w:rsidRDefault="00DD0694" w:rsidP="00DD0694">
      <w:pPr>
        <w:pStyle w:val="ListParagraph"/>
        <w:tabs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Chair Updates</w:t>
      </w:r>
      <w:r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Christy </w:t>
      </w:r>
      <w:proofErr w:type="spellStart"/>
      <w:r>
        <w:rPr>
          <w:rFonts w:ascii="Arial" w:hAnsi="Arial" w:cs="Arial"/>
          <w:bCs/>
          <w:i/>
          <w:iCs/>
          <w:sz w:val="18"/>
          <w:szCs w:val="18"/>
        </w:rPr>
        <w:t>Ravndahl</w:t>
      </w:r>
      <w:proofErr w:type="spellEnd"/>
      <w:r>
        <w:rPr>
          <w:rFonts w:ascii="Arial" w:hAnsi="Arial" w:cs="Arial"/>
          <w:bCs/>
          <w:i/>
          <w:iCs/>
          <w:sz w:val="18"/>
          <w:szCs w:val="18"/>
        </w:rPr>
        <w:t>-George</w:t>
      </w:r>
      <w:r>
        <w:rPr>
          <w:rFonts w:ascii="Arial" w:hAnsi="Arial" w:cs="Arial"/>
          <w:bCs/>
          <w:sz w:val="18"/>
          <w:szCs w:val="18"/>
        </w:rPr>
        <w:t>, GASC</w:t>
      </w:r>
    </w:p>
    <w:p w14:paraId="4CA13602" w14:textId="32E94B1D" w:rsidR="00DD0694" w:rsidRDefault="00E25F86" w:rsidP="00F06F35">
      <w:pPr>
        <w:pStyle w:val="ListParagraph"/>
        <w:numPr>
          <w:ilvl w:val="0"/>
          <w:numId w:val="10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Society return is pending</w:t>
      </w:r>
    </w:p>
    <w:p w14:paraId="5FA1BF2B" w14:textId="77777777" w:rsidR="00DD0694" w:rsidRDefault="00DD0694" w:rsidP="006E4163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B2FC9A8" w14:textId="77777777" w:rsidR="00DD0694" w:rsidRDefault="00DD0694" w:rsidP="00DD069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Parent Feedback</w:t>
      </w:r>
    </w:p>
    <w:p w14:paraId="5EDF8D82" w14:textId="2E89A079" w:rsidR="00DD0694" w:rsidRDefault="006E4163" w:rsidP="00F06F35">
      <w:pPr>
        <w:pStyle w:val="ListParagraph"/>
        <w:numPr>
          <w:ilvl w:val="0"/>
          <w:numId w:val="11"/>
        </w:num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14:paraId="41449A0E" w14:textId="77777777" w:rsidR="00DD0694" w:rsidRDefault="00DD0694" w:rsidP="00DD0694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C247D70" w14:textId="4D1521D5" w:rsidR="00381A1F" w:rsidRPr="006E4163" w:rsidRDefault="00DD0694" w:rsidP="006E4163">
      <w:pPr>
        <w:tabs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Next Meeting </w:t>
      </w:r>
      <w:r w:rsidR="006E4163">
        <w:rPr>
          <w:rFonts w:ascii="Arial" w:hAnsi="Arial" w:cs="Arial"/>
          <w:bCs/>
          <w:sz w:val="18"/>
          <w:szCs w:val="18"/>
        </w:rPr>
        <w:t xml:space="preserve">will be </w:t>
      </w:r>
      <w:r w:rsidR="00F06F35">
        <w:rPr>
          <w:rFonts w:ascii="Arial" w:hAnsi="Arial" w:cs="Arial"/>
          <w:bCs/>
          <w:sz w:val="18"/>
          <w:szCs w:val="18"/>
        </w:rPr>
        <w:t>February 23</w:t>
      </w:r>
      <w:r w:rsidR="006E4163" w:rsidRPr="006E4163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="006E4163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Adjournment at </w:t>
      </w:r>
      <w:r w:rsidR="00EE5330">
        <w:rPr>
          <w:rFonts w:ascii="Arial" w:hAnsi="Arial" w:cs="Arial"/>
          <w:bCs/>
          <w:sz w:val="18"/>
          <w:szCs w:val="18"/>
        </w:rPr>
        <w:t xml:space="preserve">8:15 </w:t>
      </w:r>
      <w:r>
        <w:rPr>
          <w:rFonts w:ascii="Arial" w:hAnsi="Arial" w:cs="Arial"/>
          <w:bCs/>
          <w:sz w:val="18"/>
          <w:szCs w:val="18"/>
        </w:rPr>
        <w:t>pm</w:t>
      </w:r>
    </w:p>
    <w:sectPr w:rsidR="00381A1F" w:rsidRPr="006E4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4365" w14:textId="77777777" w:rsidR="00262F7C" w:rsidRDefault="00262F7C" w:rsidP="00B33D36">
      <w:r>
        <w:separator/>
      </w:r>
    </w:p>
  </w:endnote>
  <w:endnote w:type="continuationSeparator" w:id="0">
    <w:p w14:paraId="7C894325" w14:textId="77777777" w:rsidR="00262F7C" w:rsidRDefault="00262F7C" w:rsidP="00B3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6AB0" w14:textId="77777777" w:rsidR="00B33D36" w:rsidRDefault="00B33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3488" w14:textId="77777777" w:rsidR="00B33D36" w:rsidRDefault="00B33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4273" w14:textId="77777777" w:rsidR="00B33D36" w:rsidRDefault="00B33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B1CF" w14:textId="77777777" w:rsidR="00262F7C" w:rsidRDefault="00262F7C" w:rsidP="00B33D36">
      <w:r>
        <w:separator/>
      </w:r>
    </w:p>
  </w:footnote>
  <w:footnote w:type="continuationSeparator" w:id="0">
    <w:p w14:paraId="0ADF5181" w14:textId="77777777" w:rsidR="00262F7C" w:rsidRDefault="00262F7C" w:rsidP="00B3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16D" w14:textId="69D469FA" w:rsidR="00B33D36" w:rsidRDefault="00000000">
    <w:pPr>
      <w:pStyle w:val="Header"/>
    </w:pPr>
    <w:r>
      <w:rPr>
        <w:noProof/>
      </w:rPr>
      <w:pict w14:anchorId="29B041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96735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rlito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14BD" w14:textId="03F23111" w:rsidR="00B33D36" w:rsidRDefault="00000000">
    <w:pPr>
      <w:pStyle w:val="Header"/>
    </w:pPr>
    <w:r>
      <w:rPr>
        <w:noProof/>
      </w:rPr>
      <w:pict w14:anchorId="3C4A2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96736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rlito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87D6" w14:textId="6797ADB1" w:rsidR="00B33D36" w:rsidRDefault="00000000">
    <w:pPr>
      <w:pStyle w:val="Header"/>
    </w:pPr>
    <w:r>
      <w:rPr>
        <w:noProof/>
      </w:rPr>
      <w:pict w14:anchorId="475D7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96734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rlito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9AC"/>
    <w:multiLevelType w:val="hybridMultilevel"/>
    <w:tmpl w:val="042A0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3AE"/>
    <w:multiLevelType w:val="hybridMultilevel"/>
    <w:tmpl w:val="53100020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CAE00E4"/>
    <w:multiLevelType w:val="hybridMultilevel"/>
    <w:tmpl w:val="47EA4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AD9"/>
    <w:multiLevelType w:val="hybridMultilevel"/>
    <w:tmpl w:val="6B32D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96606"/>
    <w:multiLevelType w:val="hybridMultilevel"/>
    <w:tmpl w:val="1338C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77C8"/>
    <w:multiLevelType w:val="hybridMultilevel"/>
    <w:tmpl w:val="EC5C0C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65C0B"/>
    <w:multiLevelType w:val="hybridMultilevel"/>
    <w:tmpl w:val="70780B58"/>
    <w:lvl w:ilvl="0" w:tplc="10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 w15:restartNumberingAfterBreak="0">
    <w:nsid w:val="58307A95"/>
    <w:multiLevelType w:val="hybridMultilevel"/>
    <w:tmpl w:val="7F46460C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5C0D"/>
    <w:multiLevelType w:val="hybridMultilevel"/>
    <w:tmpl w:val="59FEBAC6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6D2D3725"/>
    <w:multiLevelType w:val="hybridMultilevel"/>
    <w:tmpl w:val="FAAAD0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7D16"/>
    <w:multiLevelType w:val="hybridMultilevel"/>
    <w:tmpl w:val="E7DC731A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710F2143"/>
    <w:multiLevelType w:val="hybridMultilevel"/>
    <w:tmpl w:val="7C5C70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7127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981890">
    <w:abstractNumId w:val="0"/>
  </w:num>
  <w:num w:numId="3" w16cid:durableId="1088304068">
    <w:abstractNumId w:val="2"/>
  </w:num>
  <w:num w:numId="4" w16cid:durableId="1776824801">
    <w:abstractNumId w:val="4"/>
  </w:num>
  <w:num w:numId="5" w16cid:durableId="1566377421">
    <w:abstractNumId w:val="10"/>
  </w:num>
  <w:num w:numId="6" w16cid:durableId="204762028">
    <w:abstractNumId w:val="8"/>
  </w:num>
  <w:num w:numId="7" w16cid:durableId="112482379">
    <w:abstractNumId w:val="9"/>
  </w:num>
  <w:num w:numId="8" w16cid:durableId="4094945">
    <w:abstractNumId w:val="11"/>
  </w:num>
  <w:num w:numId="9" w16cid:durableId="1684354568">
    <w:abstractNumId w:val="1"/>
  </w:num>
  <w:num w:numId="10" w16cid:durableId="117339261">
    <w:abstractNumId w:val="3"/>
  </w:num>
  <w:num w:numId="11" w16cid:durableId="845289698">
    <w:abstractNumId w:val="5"/>
  </w:num>
  <w:num w:numId="12" w16cid:durableId="899443199">
    <w:abstractNumId w:val="0"/>
  </w:num>
  <w:num w:numId="13" w16cid:durableId="986202878">
    <w:abstractNumId w:val="2"/>
  </w:num>
  <w:num w:numId="14" w16cid:durableId="1186014565">
    <w:abstractNumId w:val="7"/>
  </w:num>
  <w:num w:numId="15" w16cid:durableId="1607227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4"/>
    <w:rsid w:val="0012526C"/>
    <w:rsid w:val="001F1C7E"/>
    <w:rsid w:val="00262F7C"/>
    <w:rsid w:val="00381A1F"/>
    <w:rsid w:val="003C67AF"/>
    <w:rsid w:val="00463F4B"/>
    <w:rsid w:val="005B117B"/>
    <w:rsid w:val="006208BC"/>
    <w:rsid w:val="00645F53"/>
    <w:rsid w:val="006E4163"/>
    <w:rsid w:val="00832E8E"/>
    <w:rsid w:val="008705B9"/>
    <w:rsid w:val="008D1DDA"/>
    <w:rsid w:val="00944676"/>
    <w:rsid w:val="00984409"/>
    <w:rsid w:val="00AA5D69"/>
    <w:rsid w:val="00B33D36"/>
    <w:rsid w:val="00DD0694"/>
    <w:rsid w:val="00E25F86"/>
    <w:rsid w:val="00EE5330"/>
    <w:rsid w:val="00F06F35"/>
    <w:rsid w:val="00F17AFB"/>
    <w:rsid w:val="00F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02099"/>
  <w15:chartTrackingRefBased/>
  <w15:docId w15:val="{3422180E-C789-49DF-A6E8-CE76155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0694"/>
    <w:pPr>
      <w:ind w:left="1900" w:hanging="361"/>
    </w:pPr>
  </w:style>
  <w:style w:type="paragraph" w:styleId="Header">
    <w:name w:val="header"/>
    <w:basedOn w:val="Normal"/>
    <w:link w:val="HeaderChar"/>
    <w:uiPriority w:val="99"/>
    <w:unhideWhenUsed/>
    <w:rsid w:val="00B33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36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36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2023-01-20T01:25:00Z</dcterms:created>
  <dcterms:modified xsi:type="dcterms:W3CDTF">2023-01-27T16:59:00Z</dcterms:modified>
</cp:coreProperties>
</file>