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90A17" w14:textId="5C41FE4E" w:rsidR="0071762D" w:rsidRPr="00F174EB" w:rsidRDefault="00F174EB" w:rsidP="00C64C4B">
      <w:pPr>
        <w:spacing w:after="0"/>
        <w:jc w:val="center"/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4EB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2021-2022 School Supplies – </w:t>
      </w:r>
      <w:r w:rsidR="009574CC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Grade </w:t>
      </w:r>
      <w:r w:rsidR="00791261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14:paraId="64BB6591" w14:textId="600BE708" w:rsidR="00460EA9" w:rsidRPr="00FD5972" w:rsidRDefault="00F174EB" w:rsidP="00FD5972">
      <w:pPr>
        <w:jc w:val="center"/>
        <w:rPr>
          <w:rStyle w:val="normaltextrun"/>
          <w:rFonts w:ascii="Cooper Black" w:hAnsi="Cooper Black"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174EB">
        <w:rPr>
          <w:rFonts w:ascii="Cooper Black" w:hAnsi="Cooper Black"/>
          <w:color w:val="00B05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Glen Allan Elementary</w:t>
      </w:r>
    </w:p>
    <w:p w14:paraId="071D91B0" w14:textId="0BEE93EB" w:rsidR="00223262" w:rsidRPr="003F325C" w:rsidRDefault="00460EA9" w:rsidP="003F325C">
      <w:pPr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0EA9"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  <w:t>PLEASE LABEL THE FOLLOWING SUPPLIES</w:t>
      </w:r>
      <w:r w:rsidR="00223262"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and put into a pencil case</w:t>
      </w:r>
      <w:r w:rsidRPr="00460EA9">
        <w:rPr>
          <w:rStyle w:val="normaltextrun"/>
          <w:rFonts w:ascii="Comic Sans MS" w:hAnsi="Comic Sans MS"/>
          <w:b/>
          <w:bCs/>
          <w:color w:val="000000"/>
          <w:sz w:val="24"/>
          <w:szCs w:val="24"/>
          <w:u w:val="single"/>
          <w:shd w:val="clear" w:color="auto" w:fill="FFFFFF"/>
        </w:rPr>
        <w:t>:</w:t>
      </w:r>
      <w:r w:rsidRPr="00460EA9">
        <w:rPr>
          <w:rStyle w:val="eop"/>
          <w:rFonts w:ascii="Comic Sans MS" w:hAnsi="Comic Sans MS"/>
          <w:color w:val="000000"/>
          <w:sz w:val="24"/>
          <w:szCs w:val="24"/>
          <w:shd w:val="clear" w:color="auto" w:fill="FFFFFF"/>
        </w:rPr>
        <w:t> </w:t>
      </w:r>
    </w:p>
    <w:p w14:paraId="7170E0BA" w14:textId="4A4C26F3" w:rsidR="003F325C" w:rsidRPr="00D80769" w:rsidRDefault="003F325C" w:rsidP="003F325C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Pencil case to hold pencils, markers, etc.</w:t>
      </w:r>
      <w:r w:rsidR="00791261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(pencil boxes do not easily fit into our desks)</w:t>
      </w:r>
    </w:p>
    <w:p w14:paraId="2EE3074E" w14:textId="667F0500" w:rsidR="003F325C" w:rsidRPr="00D80769" w:rsidRDefault="00D80769" w:rsidP="003F325C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24C3623" wp14:editId="1B6BA319">
            <wp:simplePos x="0" y="0"/>
            <wp:positionH relativeFrom="column">
              <wp:posOffset>2901406</wp:posOffset>
            </wp:positionH>
            <wp:positionV relativeFrom="paragraph">
              <wp:posOffset>97025</wp:posOffset>
            </wp:positionV>
            <wp:extent cx="1520889" cy="1201112"/>
            <wp:effectExtent l="0" t="0" r="3175" b="0"/>
            <wp:wrapNone/>
            <wp:docPr id="5" name="Picture 5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businesscard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889" cy="1201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25C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3F325C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HB Staedtler pencils (sharpen much better; please pre-sharpen but do not label)</w:t>
      </w:r>
    </w:p>
    <w:p w14:paraId="49584D52" w14:textId="12C01C16" w:rsidR="003F325C" w:rsidRPr="00D80769" w:rsidRDefault="003F325C" w:rsidP="003F325C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hd w:val="clear" w:color="auto" w:fill="FFFFFF"/>
        </w:rPr>
      </w:pP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White Eraser</w:t>
      </w:r>
    </w:p>
    <w:p w14:paraId="115D74D8" w14:textId="0F995301" w:rsidR="003F325C" w:rsidRPr="00D80769" w:rsidRDefault="00791261" w:rsidP="003F325C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F325C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Ballpoint pens (not black please)</w:t>
      </w:r>
    </w:p>
    <w:p w14:paraId="2EA2F0BF" w14:textId="7F9D0EF5" w:rsidR="003F325C" w:rsidRPr="00D80769" w:rsidRDefault="00D80769" w:rsidP="003F325C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D8F1D" wp14:editId="6058B03A">
                <wp:simplePos x="0" y="0"/>
                <wp:positionH relativeFrom="column">
                  <wp:posOffset>2556588</wp:posOffset>
                </wp:positionH>
                <wp:positionV relativeFrom="paragraph">
                  <wp:posOffset>200310</wp:posOffset>
                </wp:positionV>
                <wp:extent cx="242000" cy="223546"/>
                <wp:effectExtent l="0" t="19050" r="43815" b="4318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000" cy="22354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65AE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201.3pt;margin-top:15.75pt;width:19.0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" adj="11624" fillcolor="#4472c4 [3204]" strokecolor="#1f3763 [1604]" strokeweight="1pt"/>
            </w:pict>
          </mc:Fallback>
        </mc:AlternateContent>
      </w:r>
      <w:r w:rsidR="003F325C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F325C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Highlighter (different colors)</w:t>
      </w:r>
      <w:r w:rsidRPr="00D80769">
        <w:rPr>
          <w:noProof/>
        </w:rPr>
        <w:t xml:space="preserve"> </w:t>
      </w:r>
    </w:p>
    <w:p w14:paraId="2364056B" w14:textId="45378EC6" w:rsidR="00D80769" w:rsidRPr="00D80769" w:rsidRDefault="00D80769" w:rsidP="00D80769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hd w:val="clear" w:color="auto" w:fill="FFFFFF"/>
        </w:rPr>
      </w:pP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45A5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Exercise</w:t>
      </w: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books </w:t>
      </w:r>
      <w:r w:rsidR="00C45A5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(as pictured)</w:t>
      </w:r>
    </w:p>
    <w:p w14:paraId="147003B6" w14:textId="2690CAE2" w:rsidR="00FD5972" w:rsidRPr="00D80769" w:rsidRDefault="003F325C" w:rsidP="00791261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Pencil sharpener with lid</w:t>
      </w:r>
    </w:p>
    <w:p w14:paraId="146AB15B" w14:textId="7FFABBA2" w:rsidR="00223262" w:rsidRPr="00D80769" w:rsidRDefault="00223262" w:rsidP="00223262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91261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Mr</w:t>
      </w:r>
      <w:r w:rsidR="00613CE5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791261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Sketch markers (last longer than other brands; work well for posters)</w:t>
      </w:r>
    </w:p>
    <w:p w14:paraId="273E7518" w14:textId="38DFB29A" w:rsidR="003F325C" w:rsidRPr="00D80769" w:rsidRDefault="003F325C" w:rsidP="003F325C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hd w:val="clear" w:color="auto" w:fill="FFFFFF"/>
        </w:rPr>
      </w:pP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 </w:t>
      </w: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Whiteboard markers for use on individual whiteboards</w:t>
      </w:r>
    </w:p>
    <w:p w14:paraId="2131D146" w14:textId="29426AA0" w:rsidR="00460EA9" w:rsidRPr="00D80769" w:rsidRDefault="00F174EB" w:rsidP="00724D0D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85E18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Pencil</w:t>
      </w: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crayons 24 pk</w:t>
      </w:r>
    </w:p>
    <w:p w14:paraId="7F9E8EF6" w14:textId="2ED5266B" w:rsidR="00F174EB" w:rsidRPr="00D80769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60EA9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Pointed s</w:t>
      </w:r>
      <w:r w:rsidR="009574CC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cissors</w:t>
      </w:r>
    </w:p>
    <w:p w14:paraId="46ECE09C" w14:textId="011A49CF" w:rsidR="00F174EB" w:rsidRPr="00D80769" w:rsidRDefault="00F174EB" w:rsidP="00F174EB">
      <w:pPr>
        <w:pStyle w:val="ListParagraph"/>
        <w:numPr>
          <w:ilvl w:val="0"/>
          <w:numId w:val="1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24D0D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Pair of earbuds </w:t>
      </w:r>
      <w:r w:rsidR="00AB2AE0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 headphones </w:t>
      </w:r>
      <w:r w:rsidR="00724D0D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(clearly labeled – in a Ziplock)</w:t>
      </w:r>
    </w:p>
    <w:p w14:paraId="5FF91B28" w14:textId="3988D8F5" w:rsidR="00460EA9" w:rsidRPr="00D80769" w:rsidRDefault="00460EA9" w:rsidP="00C64C4B">
      <w:pPr>
        <w:pStyle w:val="ListParagraph"/>
        <w:numPr>
          <w:ilvl w:val="0"/>
          <w:numId w:val="2"/>
        </w:numPr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24D0D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053F6B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Duo tangs</w:t>
      </w:r>
      <w:r w:rsidR="00613CE5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(We have chosen specific colors to help students stay organized via subject)</w:t>
      </w:r>
    </w:p>
    <w:p w14:paraId="5B30B81C" w14:textId="0FCAEC6C" w:rsidR="003F325C" w:rsidRPr="00D80769" w:rsidRDefault="00791261" w:rsidP="00613CE5">
      <w:pPr>
        <w:pStyle w:val="ListParagraph"/>
        <w:numPr>
          <w:ilvl w:val="1"/>
          <w:numId w:val="2"/>
        </w:num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724D0D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each – </w:t>
      </w:r>
      <w:r w:rsidR="003F325C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red, </w:t>
      </w: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green</w:t>
      </w:r>
      <w:r w:rsidR="003F325C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orange</w:t>
      </w:r>
    </w:p>
    <w:p w14:paraId="26120F80" w14:textId="76DCA633" w:rsidR="00460EA9" w:rsidRPr="00D80769" w:rsidRDefault="00D80769" w:rsidP="003F325C">
      <w:pPr>
        <w:pStyle w:val="ListParagraph"/>
        <w:numPr>
          <w:ilvl w:val="0"/>
          <w:numId w:val="2"/>
        </w:numPr>
        <w:ind w:left="720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F6866F" wp14:editId="642EC12D">
            <wp:simplePos x="0" y="0"/>
            <wp:positionH relativeFrom="column">
              <wp:posOffset>4422619</wp:posOffset>
            </wp:positionH>
            <wp:positionV relativeFrom="paragraph">
              <wp:posOffset>138948</wp:posOffset>
            </wp:positionV>
            <wp:extent cx="1567180" cy="885825"/>
            <wp:effectExtent l="0" t="0" r="0" b="9525"/>
            <wp:wrapSquare wrapText="bothSides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D0D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460EA9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Glue Sticks (40g)</w:t>
      </w:r>
    </w:p>
    <w:p w14:paraId="41650A71" w14:textId="254ADF83" w:rsidR="00AB2AE0" w:rsidRPr="00D80769" w:rsidRDefault="00724D0D" w:rsidP="00D80769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hd w:val="clear" w:color="auto" w:fill="FFFFFF"/>
        </w:rPr>
      </w:pP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Ruler</w:t>
      </w:r>
      <w:r w:rsidR="003F325C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clear plastic </w:t>
      </w: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(metric only – marked in cm)</w:t>
      </w:r>
    </w:p>
    <w:p w14:paraId="1DF6C12F" w14:textId="3F425CE4" w:rsidR="003F325C" w:rsidRPr="00D80769" w:rsidRDefault="003F325C" w:rsidP="00AB2AE0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hd w:val="clear" w:color="auto" w:fill="FFFFFF"/>
        </w:rPr>
      </w:pP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91261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ined loose-leaf</w:t>
      </w:r>
      <w:r w:rsidR="00791261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pk</w:t>
      </w:r>
    </w:p>
    <w:p w14:paraId="677D1BF3" w14:textId="7E27FB27" w:rsidR="00791261" w:rsidRPr="00D80769" w:rsidRDefault="00791261" w:rsidP="00AB2AE0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hd w:val="clear" w:color="auto" w:fill="FFFFFF"/>
        </w:rPr>
      </w:pP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Grid paper (1cm x 1cm) pk</w:t>
      </w:r>
    </w:p>
    <w:p w14:paraId="3A6DF372" w14:textId="1151EED1" w:rsidR="00791261" w:rsidRPr="00D80769" w:rsidRDefault="00D80769" w:rsidP="00AB2AE0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hd w:val="clear" w:color="auto" w:fill="FFFFFF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6EC90" wp14:editId="0A156155">
                <wp:simplePos x="0" y="0"/>
                <wp:positionH relativeFrom="column">
                  <wp:posOffset>5150485</wp:posOffset>
                </wp:positionH>
                <wp:positionV relativeFrom="paragraph">
                  <wp:posOffset>194945</wp:posOffset>
                </wp:positionV>
                <wp:extent cx="176530" cy="186055"/>
                <wp:effectExtent l="19050" t="19050" r="33020" b="23495"/>
                <wp:wrapNone/>
                <wp:docPr id="4" name="Arrow: U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30" cy="1860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0240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4" o:spid="_x0000_s1026" type="#_x0000_t68" style="position:absolute;margin-left:405.55pt;margin-top:15.35pt;width:13.9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" adj="10247" fillcolor="#4472c4 [3204]" strokecolor="#1f3763 [1604]" strokeweight="1pt"/>
            </w:pict>
          </mc:Fallback>
        </mc:AlternateContent>
      </w:r>
      <w:r w:rsidR="00791261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91261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Dividers – 8 </w:t>
      </w:r>
      <w:proofErr w:type="gramStart"/>
      <w:r w:rsidR="00791261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tab</w:t>
      </w:r>
      <w:proofErr w:type="gramEnd"/>
    </w:p>
    <w:p w14:paraId="6E445CDB" w14:textId="454452B8" w:rsidR="00D80769" w:rsidRPr="00D80769" w:rsidRDefault="00D80769" w:rsidP="00AB2AE0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hd w:val="clear" w:color="auto" w:fill="FFFFFF"/>
        </w:rPr>
      </w:pP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4” protractor </w:t>
      </w:r>
      <w:r w:rsidR="00C45A5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clear plastic (please do not bring the whole geometry set)</w:t>
      </w: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0DC087A1" w14:textId="67B699A4" w:rsidR="00D80769" w:rsidRPr="00D80769" w:rsidRDefault="00791261" w:rsidP="00D80769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hd w:val="clear" w:color="auto" w:fill="FFFFFF"/>
        </w:rPr>
      </w:pP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F325C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1</w:t>
      </w: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1/2”</w:t>
      </w:r>
      <w:r w:rsidR="003F325C"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binder </w:t>
      </w: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(1 red, 1 black) </w:t>
      </w:r>
    </w:p>
    <w:p w14:paraId="465A8EC6" w14:textId="77467304" w:rsidR="00791261" w:rsidRPr="00D80769" w:rsidRDefault="00791261" w:rsidP="00791261">
      <w:pPr>
        <w:pStyle w:val="ListParagraph"/>
        <w:numPr>
          <w:ilvl w:val="1"/>
          <w:numId w:val="2"/>
        </w:numPr>
        <w:rPr>
          <w:rFonts w:ascii="Comic Sans MS" w:hAnsi="Comic Sans MS"/>
          <w:color w:val="000000"/>
          <w:shd w:val="clear" w:color="auto" w:fill="FFFFFF"/>
        </w:rPr>
      </w:pP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 have chosen specific colors to help students stay organized via subject.</w:t>
      </w:r>
    </w:p>
    <w:p w14:paraId="7537B6D0" w14:textId="76560D4A" w:rsidR="00613CE5" w:rsidRPr="00D80769" w:rsidRDefault="00613CE5" w:rsidP="00AB2AE0">
      <w:pPr>
        <w:pStyle w:val="ListParagraph"/>
        <w:numPr>
          <w:ilvl w:val="0"/>
          <w:numId w:val="2"/>
        </w:numPr>
        <w:ind w:left="720"/>
        <w:rPr>
          <w:rFonts w:ascii="Comic Sans MS" w:hAnsi="Comic Sans MS"/>
          <w:color w:val="000000"/>
          <w:shd w:val="clear" w:color="auto" w:fill="FFFFFF"/>
        </w:rPr>
      </w:pP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Basic calculator (not scientific)</w:t>
      </w:r>
    </w:p>
    <w:p w14:paraId="0D39E7B0" w14:textId="5C97BF3E" w:rsidR="00460EA9" w:rsidRPr="00D80769" w:rsidRDefault="00053F6B" w:rsidP="003F325C">
      <w:pPr>
        <w:pStyle w:val="ListParagraph"/>
        <w:numPr>
          <w:ilvl w:val="0"/>
          <w:numId w:val="2"/>
        </w:numPr>
        <w:ind w:left="720"/>
        <w:rPr>
          <w:rStyle w:val="eop"/>
          <w:rFonts w:ascii="Comic Sans MS" w:hAnsi="Comic Sans MS"/>
          <w:color w:val="000000"/>
          <w:shd w:val="clear" w:color="auto" w:fill="FFFFFF"/>
        </w:rPr>
      </w:pP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D80769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Indoor running shoes</w:t>
      </w:r>
    </w:p>
    <w:p w14:paraId="142B2906" w14:textId="2E23E382" w:rsidR="00460EA9" w:rsidRPr="00460EA9" w:rsidRDefault="00460EA9" w:rsidP="00460EA9">
      <w:pPr>
        <w:pStyle w:val="paragraph"/>
        <w:spacing w:before="0" w:beforeAutospacing="0" w:after="0" w:afterAutospacing="0"/>
        <w:ind w:left="540" w:hanging="540"/>
        <w:jc w:val="center"/>
        <w:textAlignment w:val="baseline"/>
        <w:rPr>
          <w:rFonts w:ascii="Segoe UI" w:hAnsi="Segoe UI" w:cs="Segoe UI"/>
        </w:rPr>
      </w:pPr>
      <w:bookmarkStart w:id="0" w:name="_Hlk71634093"/>
      <w:r w:rsidRPr="00460EA9">
        <w:rPr>
          <w:rStyle w:val="normaltextrun"/>
          <w:rFonts w:ascii="Comic Sans MS" w:hAnsi="Comic Sans MS" w:cs="Segoe UI"/>
          <w:b/>
          <w:bCs/>
        </w:rPr>
        <w:t>**</w:t>
      </w:r>
      <w:r w:rsidRPr="00460EA9">
        <w:rPr>
          <w:rStyle w:val="tabchar"/>
          <w:rFonts w:ascii="Calibri" w:hAnsi="Calibri" w:cs="Calibri"/>
        </w:rPr>
        <w:t xml:space="preserve"> </w:t>
      </w:r>
      <w:r w:rsidRPr="00460EA9">
        <w:rPr>
          <w:rStyle w:val="normaltextrun"/>
          <w:rFonts w:ascii="Comic Sans MS" w:hAnsi="Comic Sans MS" w:cs="Segoe UI"/>
          <w:b/>
          <w:bCs/>
        </w:rPr>
        <w:t>All students will require one pair of good running shoes for use indoors.</w:t>
      </w:r>
    </w:p>
    <w:p w14:paraId="1B5F0920" w14:textId="31DBBFB4" w:rsidR="00460EA9" w:rsidRDefault="00460EA9" w:rsidP="00460EA9">
      <w:pPr>
        <w:pStyle w:val="paragraph"/>
        <w:spacing w:before="0" w:beforeAutospacing="0" w:after="0" w:afterAutospacing="0"/>
        <w:ind w:left="540" w:hanging="540"/>
        <w:jc w:val="center"/>
        <w:textAlignment w:val="baseline"/>
        <w:rPr>
          <w:rStyle w:val="normaltextrun"/>
          <w:rFonts w:ascii="Comic Sans MS" w:hAnsi="Comic Sans MS" w:cs="Segoe UI"/>
          <w:b/>
          <w:bCs/>
        </w:rPr>
      </w:pPr>
      <w:r w:rsidRPr="00460EA9">
        <w:rPr>
          <w:rStyle w:val="normaltextrun"/>
          <w:rFonts w:ascii="Comic Sans MS" w:hAnsi="Comic Sans MS" w:cs="Segoe UI"/>
          <w:b/>
          <w:bCs/>
        </w:rPr>
        <w:t xml:space="preserve">Footwear which marks or damages the floor will not be permitted </w:t>
      </w:r>
      <w:r>
        <w:rPr>
          <w:rStyle w:val="normaltextrun"/>
          <w:rFonts w:ascii="Comic Sans MS" w:hAnsi="Comic Sans MS" w:cs="Segoe UI"/>
          <w:b/>
          <w:bCs/>
        </w:rPr>
        <w:t>–</w:t>
      </w:r>
    </w:p>
    <w:p w14:paraId="56D18A1E" w14:textId="56562F2F" w:rsidR="00460EA9" w:rsidRPr="00460EA9" w:rsidRDefault="00460EA9" w:rsidP="00460EA9">
      <w:pPr>
        <w:pStyle w:val="paragraph"/>
        <w:spacing w:before="0" w:beforeAutospacing="0" w:after="0" w:afterAutospacing="0"/>
        <w:ind w:left="540" w:hanging="540"/>
        <w:jc w:val="center"/>
        <w:textAlignment w:val="baseline"/>
        <w:rPr>
          <w:rFonts w:ascii="Segoe UI" w:hAnsi="Segoe UI" w:cs="Segoe UI"/>
        </w:rPr>
      </w:pPr>
      <w:r w:rsidRPr="00460EA9">
        <w:rPr>
          <w:rStyle w:val="normaltextrun"/>
          <w:rFonts w:ascii="Comic Sans MS" w:hAnsi="Comic Sans MS" w:cs="Segoe UI"/>
          <w:b/>
          <w:bCs/>
        </w:rPr>
        <w:t>NO PLATFORM SOLES, HEELIES OR BACKLESS RUNNERS, PLEASE.</w:t>
      </w:r>
    </w:p>
    <w:bookmarkEnd w:id="0"/>
    <w:p w14:paraId="5A2E20A4" w14:textId="77777777" w:rsidR="00D80769" w:rsidRDefault="00D80769" w:rsidP="00D80769">
      <w:pPr>
        <w:pStyle w:val="paragraph"/>
        <w:spacing w:before="240" w:beforeAutospacing="0" w:after="0" w:afterAutospacing="0"/>
        <w:ind w:left="540" w:hanging="540"/>
        <w:jc w:val="center"/>
        <w:textAlignment w:val="baseline"/>
        <w:rPr>
          <w:rStyle w:val="normaltextrun"/>
          <w:rFonts w:ascii="Comic Sans MS" w:hAnsi="Comic Sans MS" w:cs="Segoe UI"/>
          <w:b/>
          <w:bCs/>
        </w:rPr>
      </w:pPr>
      <w:r>
        <w:rPr>
          <w:rStyle w:val="normaltextrun"/>
          <w:rFonts w:ascii="Comic Sans MS" w:hAnsi="Comic Sans MS" w:cs="Segoe UI"/>
          <w:b/>
          <w:bCs/>
        </w:rPr>
        <w:t>** Please save a shoe box for later in the year!</w:t>
      </w:r>
    </w:p>
    <w:p w14:paraId="36A710F1" w14:textId="77777777" w:rsidR="00D80769" w:rsidRDefault="00D80769" w:rsidP="00D80769">
      <w:pPr>
        <w:pStyle w:val="paragraph"/>
        <w:spacing w:before="0" w:beforeAutospacing="0" w:after="0" w:afterAutospacing="0"/>
        <w:ind w:left="540" w:hanging="540"/>
        <w:jc w:val="center"/>
        <w:textAlignment w:val="baseline"/>
        <w:rPr>
          <w:rFonts w:ascii="Segoe UI" w:hAnsi="Segoe UI" w:cs="Segoe UI"/>
        </w:rPr>
      </w:pPr>
    </w:p>
    <w:p w14:paraId="64AF9264" w14:textId="6CA885BF" w:rsidR="00460EA9" w:rsidRPr="00D80769" w:rsidRDefault="00D80769" w:rsidP="00D80769">
      <w:pPr>
        <w:pStyle w:val="paragraph"/>
        <w:spacing w:before="0" w:beforeAutospacing="0" w:after="240" w:afterAutospacing="0"/>
        <w:ind w:left="540" w:hanging="540"/>
        <w:jc w:val="center"/>
        <w:textAlignment w:val="baseline"/>
        <w:rPr>
          <w:rFonts w:ascii="Comic Sans MS" w:hAnsi="Comic Sans MS" w:cs="Segoe UI"/>
          <w:b/>
          <w:bCs/>
          <w:sz w:val="28"/>
          <w:szCs w:val="28"/>
        </w:rPr>
      </w:pPr>
      <w:r w:rsidRPr="00C80E03">
        <w:rPr>
          <w:rFonts w:ascii="Comic Sans MS" w:hAnsi="Comic Sans MS" w:cs="Segoe UI"/>
          <w:b/>
          <w:bCs/>
          <w:sz w:val="28"/>
          <w:szCs w:val="28"/>
        </w:rPr>
        <w:t>PLEASE LABEL ALL SUPPLIES WITH STUDENT NAME</w:t>
      </w:r>
    </w:p>
    <w:sectPr w:rsidR="00460EA9" w:rsidRPr="00D80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1A3D"/>
    <w:multiLevelType w:val="hybridMultilevel"/>
    <w:tmpl w:val="AEE06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FB07F9"/>
    <w:multiLevelType w:val="hybridMultilevel"/>
    <w:tmpl w:val="184A2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EB"/>
    <w:rsid w:val="00053F6B"/>
    <w:rsid w:val="00085E18"/>
    <w:rsid w:val="000D35CD"/>
    <w:rsid w:val="0010303A"/>
    <w:rsid w:val="00223262"/>
    <w:rsid w:val="002E7A8D"/>
    <w:rsid w:val="00332A3A"/>
    <w:rsid w:val="003F325C"/>
    <w:rsid w:val="00460EA9"/>
    <w:rsid w:val="00476C82"/>
    <w:rsid w:val="004C43A7"/>
    <w:rsid w:val="0054592B"/>
    <w:rsid w:val="00584C1E"/>
    <w:rsid w:val="00613CE5"/>
    <w:rsid w:val="006C7F65"/>
    <w:rsid w:val="0071762D"/>
    <w:rsid w:val="00724D0D"/>
    <w:rsid w:val="00791261"/>
    <w:rsid w:val="00956E18"/>
    <w:rsid w:val="009574CC"/>
    <w:rsid w:val="009C5A44"/>
    <w:rsid w:val="00AB2AE0"/>
    <w:rsid w:val="00AD25CB"/>
    <w:rsid w:val="00BF3503"/>
    <w:rsid w:val="00C438AE"/>
    <w:rsid w:val="00C45A55"/>
    <w:rsid w:val="00C64C4B"/>
    <w:rsid w:val="00D80769"/>
    <w:rsid w:val="00EB3870"/>
    <w:rsid w:val="00EE208B"/>
    <w:rsid w:val="00F07FF1"/>
    <w:rsid w:val="00F174EB"/>
    <w:rsid w:val="00F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9EA29"/>
  <w15:chartTrackingRefBased/>
  <w15:docId w15:val="{43956EA6-9FCD-43FF-85C0-49243D6E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74EB"/>
    <w:pPr>
      <w:ind w:left="720"/>
      <w:contextualSpacing/>
    </w:pPr>
  </w:style>
  <w:style w:type="character" w:customStyle="1" w:styleId="normaltextrun">
    <w:name w:val="normaltextrun"/>
    <w:basedOn w:val="DefaultParagraphFont"/>
    <w:rsid w:val="00460EA9"/>
  </w:style>
  <w:style w:type="character" w:customStyle="1" w:styleId="eop">
    <w:name w:val="eop"/>
    <w:basedOn w:val="DefaultParagraphFont"/>
    <w:rsid w:val="00460EA9"/>
  </w:style>
  <w:style w:type="paragraph" w:customStyle="1" w:styleId="paragraph">
    <w:name w:val="paragraph"/>
    <w:basedOn w:val="Normal"/>
    <w:rsid w:val="0046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char">
    <w:name w:val="tabchar"/>
    <w:basedOn w:val="DefaultParagraphFont"/>
    <w:rsid w:val="00460EA9"/>
  </w:style>
  <w:style w:type="character" w:styleId="Hyperlink">
    <w:name w:val="Hyperlink"/>
    <w:basedOn w:val="DefaultParagraphFont"/>
    <w:uiPriority w:val="99"/>
    <w:unhideWhenUsed/>
    <w:rsid w:val="00D807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7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8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180FDB7C50124CAD44554AB949386A" ma:contentTypeVersion="12" ma:contentTypeDescription="Create a new document." ma:contentTypeScope="" ma:versionID="bd31796cfe6f8bea0a316654a6c829af">
  <xsd:schema xmlns:xsd="http://www.w3.org/2001/XMLSchema" xmlns:xs="http://www.w3.org/2001/XMLSchema" xmlns:p="http://schemas.microsoft.com/office/2006/metadata/properties" xmlns:ns2="0ee0ecc7-6b04-4c83-99b6-714b39cc9292" xmlns:ns3="c76521b0-421c-40ab-9447-e1cf5e4b410c" targetNamespace="http://schemas.microsoft.com/office/2006/metadata/properties" ma:root="true" ma:fieldsID="b8016adeb5357085e8c71aefd1f5249e" ns2:_="" ns3:_="">
    <xsd:import namespace="0ee0ecc7-6b04-4c83-99b6-714b39cc9292"/>
    <xsd:import namespace="c76521b0-421c-40ab-9447-e1cf5e4b4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0ecc7-6b04-4c83-99b6-714b39cc9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521b0-421c-40ab-9447-e1cf5e4b41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C09A2-A7A8-428D-9526-FCFC1C40C279}"/>
</file>

<file path=customXml/itemProps2.xml><?xml version="1.0" encoding="utf-8"?>
<ds:datastoreItem xmlns:ds="http://schemas.openxmlformats.org/officeDocument/2006/customXml" ds:itemID="{817554B6-2A7A-4999-824D-4DCF0A2A51C9}"/>
</file>

<file path=customXml/itemProps3.xml><?xml version="1.0" encoding="utf-8"?>
<ds:datastoreItem xmlns:ds="http://schemas.openxmlformats.org/officeDocument/2006/customXml" ds:itemID="{98D409FF-443F-4754-B041-E97C563B36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Delainey GLN</dc:creator>
  <cp:keywords/>
  <dc:description/>
  <cp:lastModifiedBy>Shauna Delainey GLN</cp:lastModifiedBy>
  <cp:revision>7</cp:revision>
  <cp:lastPrinted>2021-05-12T19:28:00Z</cp:lastPrinted>
  <dcterms:created xsi:type="dcterms:W3CDTF">2021-05-12T14:51:00Z</dcterms:created>
  <dcterms:modified xsi:type="dcterms:W3CDTF">2021-05-12T19:28:00Z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0x01010057180FDB7C50124CAD44554AB949386A</vt:lpwstr>
  </property>
</Properties>
</file>